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6F" w:rsidRPr="001400BC" w:rsidRDefault="00147C6F" w:rsidP="001400BC">
      <w:pPr>
        <w:pStyle w:val="Corpodetexto"/>
        <w:tabs>
          <w:tab w:val="left" w:pos="1985"/>
        </w:tabs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400BC">
      <w:pPr>
        <w:pStyle w:val="Corpodetexto"/>
        <w:tabs>
          <w:tab w:val="left" w:pos="1985"/>
        </w:tabs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400BC">
      <w:pPr>
        <w:pStyle w:val="Corpodetexto"/>
        <w:tabs>
          <w:tab w:val="left" w:pos="1985"/>
        </w:tabs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071926">
      <w:pPr>
        <w:pStyle w:val="Corpodetexto"/>
        <w:tabs>
          <w:tab w:val="left" w:pos="1985"/>
        </w:tabs>
        <w:spacing w:before="2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071926">
      <w:pPr>
        <w:pStyle w:val="Ttulo1"/>
        <w:tabs>
          <w:tab w:val="left" w:pos="1985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CONTRATO</w:t>
      </w:r>
      <w:r w:rsidR="001400BC">
        <w:rPr>
          <w:rFonts w:ascii="Times New Roman" w:hAnsi="Times New Roman" w:cs="Times New Roman"/>
          <w:sz w:val="21"/>
          <w:szCs w:val="21"/>
        </w:rPr>
        <w:t xml:space="preserve"> </w:t>
      </w:r>
      <w:r w:rsidR="00A302B3">
        <w:rPr>
          <w:rFonts w:ascii="Times New Roman" w:hAnsi="Times New Roman" w:cs="Times New Roman"/>
          <w:sz w:val="21"/>
          <w:szCs w:val="21"/>
        </w:rPr>
        <w:t>100</w:t>
      </w:r>
      <w:r w:rsidR="001400BC">
        <w:rPr>
          <w:rFonts w:ascii="Times New Roman" w:hAnsi="Times New Roman" w:cs="Times New Roman"/>
          <w:sz w:val="21"/>
          <w:szCs w:val="21"/>
        </w:rPr>
        <w:t>-20</w:t>
      </w:r>
      <w:r w:rsidR="00A302B3">
        <w:rPr>
          <w:rFonts w:ascii="Times New Roman" w:hAnsi="Times New Roman" w:cs="Times New Roman"/>
          <w:sz w:val="21"/>
          <w:szCs w:val="21"/>
        </w:rPr>
        <w:t>21</w:t>
      </w:r>
      <w:r w:rsidRPr="001400BC">
        <w:rPr>
          <w:rFonts w:ascii="Times New Roman" w:hAnsi="Times New Roman" w:cs="Times New Roman"/>
          <w:sz w:val="21"/>
          <w:szCs w:val="21"/>
        </w:rPr>
        <w:t xml:space="preserve"> DE </w:t>
      </w:r>
      <w:r w:rsidR="001400BC" w:rsidRPr="001400BC">
        <w:rPr>
          <w:rFonts w:ascii="Times New Roman" w:hAnsi="Times New Roman" w:cs="Times New Roman"/>
          <w:sz w:val="21"/>
          <w:szCs w:val="21"/>
        </w:rPr>
        <w:t>CONTRATAÇÃO DE EMPRESA PARA SERVIÇO DE RASTREAMENTO VEICULAR</w:t>
      </w:r>
      <w:r w:rsidR="001400BC">
        <w:rPr>
          <w:rFonts w:ascii="Times New Roman" w:hAnsi="Times New Roman" w:cs="Times New Roman"/>
          <w:sz w:val="21"/>
          <w:szCs w:val="21"/>
        </w:rPr>
        <w:t xml:space="preserve"> – DISPENSA DE LICITAÇÃO 0</w:t>
      </w:r>
      <w:r w:rsidR="00A302B3">
        <w:rPr>
          <w:rFonts w:ascii="Times New Roman" w:hAnsi="Times New Roman" w:cs="Times New Roman"/>
          <w:sz w:val="21"/>
          <w:szCs w:val="21"/>
        </w:rPr>
        <w:t>10</w:t>
      </w:r>
      <w:r w:rsidR="001400BC">
        <w:rPr>
          <w:rFonts w:ascii="Times New Roman" w:hAnsi="Times New Roman" w:cs="Times New Roman"/>
          <w:sz w:val="21"/>
          <w:szCs w:val="21"/>
        </w:rPr>
        <w:t>-20</w:t>
      </w:r>
      <w:r w:rsidR="00A302B3">
        <w:rPr>
          <w:rFonts w:ascii="Times New Roman" w:hAnsi="Times New Roman" w:cs="Times New Roman"/>
          <w:sz w:val="21"/>
          <w:szCs w:val="21"/>
        </w:rPr>
        <w:t>21</w:t>
      </w:r>
    </w:p>
    <w:p w:rsidR="00147C6F" w:rsidRDefault="00147C6F" w:rsidP="00071926">
      <w:pPr>
        <w:pStyle w:val="Corpodetexto"/>
        <w:tabs>
          <w:tab w:val="left" w:pos="1985"/>
        </w:tabs>
        <w:rPr>
          <w:rFonts w:ascii="Times New Roman" w:hAnsi="Times New Roman" w:cs="Times New Roman"/>
          <w:b/>
          <w:sz w:val="21"/>
          <w:szCs w:val="21"/>
        </w:rPr>
      </w:pPr>
    </w:p>
    <w:p w:rsidR="001400BC" w:rsidRPr="001400BC" w:rsidRDefault="001400BC" w:rsidP="00071926">
      <w:pPr>
        <w:pStyle w:val="Corpodetexto"/>
        <w:tabs>
          <w:tab w:val="left" w:pos="1985"/>
        </w:tabs>
        <w:rPr>
          <w:rFonts w:ascii="Times New Roman" w:hAnsi="Times New Roman" w:cs="Times New Roman"/>
          <w:b/>
          <w:sz w:val="21"/>
          <w:szCs w:val="21"/>
        </w:rPr>
      </w:pPr>
    </w:p>
    <w:p w:rsidR="001400BC" w:rsidRDefault="00A302B3" w:rsidP="00A302B3">
      <w:pPr>
        <w:pStyle w:val="Corpodetexto"/>
        <w:tabs>
          <w:tab w:val="left" w:pos="0"/>
          <w:tab w:val="left" w:pos="8182"/>
          <w:tab w:val="left" w:pos="10391"/>
        </w:tabs>
        <w:ind w:firstLine="1135"/>
        <w:jc w:val="both"/>
        <w:rPr>
          <w:rFonts w:ascii="Times New Roman" w:hAnsi="Times New Roman"/>
          <w:sz w:val="21"/>
          <w:szCs w:val="21"/>
        </w:rPr>
      </w:pPr>
      <w:r w:rsidRPr="00A302B3">
        <w:rPr>
          <w:rFonts w:ascii="Times New Roman" w:hAnsi="Times New Roman"/>
          <w:b/>
          <w:sz w:val="21"/>
          <w:szCs w:val="21"/>
        </w:rPr>
        <w:t>MUNICIPIO DE PORTO XAVIER</w:t>
      </w:r>
      <w:r w:rsidRPr="00A302B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A302B3">
        <w:rPr>
          <w:rFonts w:ascii="Times New Roman" w:hAnsi="Times New Roman"/>
          <w:b/>
          <w:sz w:val="21"/>
          <w:szCs w:val="21"/>
        </w:rPr>
        <w:t>GILBERTO DOMINGOS MENIN</w:t>
      </w:r>
      <w:r w:rsidRPr="00A302B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A302B3" w:rsidRPr="00A302B3" w:rsidRDefault="00A302B3" w:rsidP="00A302B3">
      <w:pPr>
        <w:pStyle w:val="Corpodetexto"/>
        <w:tabs>
          <w:tab w:val="left" w:pos="0"/>
          <w:tab w:val="left" w:pos="8182"/>
          <w:tab w:val="left" w:pos="10391"/>
        </w:tabs>
        <w:ind w:firstLine="1135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EA5AA4" w:rsidP="00071926">
      <w:pPr>
        <w:pStyle w:val="Corpodetexto"/>
        <w:tabs>
          <w:tab w:val="left" w:pos="0"/>
          <w:tab w:val="left" w:pos="8182"/>
          <w:tab w:val="left" w:pos="10391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1F12">
        <w:rPr>
          <w:rFonts w:ascii="Times New Roman" w:hAnsi="Times New Roman" w:cs="Times New Roman"/>
          <w:b/>
          <w:sz w:val="21"/>
          <w:szCs w:val="21"/>
        </w:rPr>
        <w:t>SOMAR RASTREAMENTO VEICULAR (FARIA E PLETSCH RASTREAMENTO VEICULAR-ME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), </w:t>
      </w:r>
      <w:r w:rsidR="00131F12">
        <w:rPr>
          <w:rFonts w:ascii="Times New Roman" w:hAnsi="Times New Roman" w:cs="Times New Roman"/>
          <w:sz w:val="21"/>
          <w:szCs w:val="21"/>
        </w:rPr>
        <w:t>inscrita</w:t>
      </w:r>
      <w:r w:rsidRPr="001400BC">
        <w:rPr>
          <w:rFonts w:ascii="Times New Roman" w:hAnsi="Times New Roman" w:cs="Times New Roman"/>
          <w:sz w:val="21"/>
          <w:szCs w:val="21"/>
        </w:rPr>
        <w:t xml:space="preserve"> no CNPJ/MF n. 18.751451/0001-26 </w:t>
      </w:r>
      <w:r w:rsidR="003C66FD" w:rsidRPr="001400BC">
        <w:rPr>
          <w:rFonts w:ascii="Times New Roman" w:hAnsi="Times New Roman" w:cs="Times New Roman"/>
          <w:sz w:val="21"/>
          <w:szCs w:val="21"/>
        </w:rPr>
        <w:t>com sede na R</w:t>
      </w:r>
      <w:r w:rsidR="007E304F" w:rsidRPr="001400BC">
        <w:rPr>
          <w:rFonts w:ascii="Times New Roman" w:hAnsi="Times New Roman" w:cs="Times New Roman"/>
          <w:sz w:val="21"/>
          <w:szCs w:val="21"/>
        </w:rPr>
        <w:t xml:space="preserve">ua Dr. </w:t>
      </w:r>
      <w:proofErr w:type="spellStart"/>
      <w:r w:rsidR="007E304F" w:rsidRPr="001400BC">
        <w:rPr>
          <w:rFonts w:ascii="Times New Roman" w:hAnsi="Times New Roman" w:cs="Times New Roman"/>
          <w:sz w:val="21"/>
          <w:szCs w:val="21"/>
        </w:rPr>
        <w:t>Alvimar</w:t>
      </w:r>
      <w:proofErr w:type="spellEnd"/>
      <w:r w:rsidR="007E304F" w:rsidRPr="001400BC">
        <w:rPr>
          <w:rFonts w:ascii="Times New Roman" w:hAnsi="Times New Roman" w:cs="Times New Roman"/>
          <w:sz w:val="21"/>
          <w:szCs w:val="21"/>
        </w:rPr>
        <w:t xml:space="preserve"> C</w:t>
      </w:r>
      <w:bookmarkStart w:id="0" w:name="_GoBack"/>
      <w:bookmarkEnd w:id="0"/>
      <w:r w:rsidRPr="001400BC">
        <w:rPr>
          <w:rFonts w:ascii="Times New Roman" w:hAnsi="Times New Roman" w:cs="Times New Roman"/>
          <w:sz w:val="21"/>
          <w:szCs w:val="21"/>
        </w:rPr>
        <w:t>abeleira, 527– São Borja -RS</w:t>
      </w:r>
      <w:r w:rsidR="00131F12" w:rsidRPr="001400BC">
        <w:rPr>
          <w:rFonts w:ascii="Times New Roman" w:hAnsi="Times New Roman" w:cs="Times New Roman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– CEP 97670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-000, aqui denominada simplesmente </w:t>
      </w:r>
      <w:r w:rsidR="003C66FD" w:rsidRPr="001400BC">
        <w:rPr>
          <w:rFonts w:ascii="Times New Roman" w:hAnsi="Times New Roman" w:cs="Times New Roman"/>
          <w:b/>
          <w:sz w:val="21"/>
          <w:szCs w:val="21"/>
        </w:rPr>
        <w:t>CONTRATADA</w:t>
      </w:r>
      <w:r w:rsidR="00131F12">
        <w:rPr>
          <w:rFonts w:ascii="Times New Roman" w:hAnsi="Times New Roman" w:cs="Times New Roman"/>
          <w:sz w:val="21"/>
          <w:szCs w:val="21"/>
        </w:rPr>
        <w:t>.</w:t>
      </w:r>
    </w:p>
    <w:p w:rsidR="00131F12" w:rsidRPr="001400BC" w:rsidRDefault="00131F12" w:rsidP="001400BC">
      <w:pPr>
        <w:pStyle w:val="Corpodetexto"/>
        <w:tabs>
          <w:tab w:val="left" w:pos="1985"/>
        </w:tabs>
        <w:spacing w:before="10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48343A">
      <w:pPr>
        <w:pStyle w:val="Ttulo1"/>
        <w:tabs>
          <w:tab w:val="left" w:pos="142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PRIMEIRA – DO OBJETO</w:t>
      </w:r>
    </w:p>
    <w:p w:rsidR="00147C6F" w:rsidRPr="001400BC" w:rsidRDefault="003C66FD" w:rsidP="00414B6E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presente contrato tem como objet</w:t>
      </w:r>
      <w:r w:rsidR="00EA5AA4" w:rsidRPr="001400BC">
        <w:rPr>
          <w:rFonts w:ascii="Times New Roman" w:hAnsi="Times New Roman" w:cs="Times New Roman"/>
          <w:sz w:val="21"/>
          <w:szCs w:val="21"/>
        </w:rPr>
        <w:t xml:space="preserve">o </w:t>
      </w:r>
      <w:r w:rsidR="000D26F8" w:rsidRPr="001400BC">
        <w:rPr>
          <w:rFonts w:ascii="Times New Roman" w:hAnsi="Times New Roman" w:cs="Times New Roman"/>
          <w:sz w:val="21"/>
          <w:szCs w:val="21"/>
        </w:rPr>
        <w:t>CONTRATAÇÃO DE EMPRESA PARA SERVIÇO DE RASTREAMENTO VEICULAR</w:t>
      </w:r>
      <w:r w:rsidR="000D26F8">
        <w:rPr>
          <w:rFonts w:ascii="Times New Roman" w:hAnsi="Times New Roman" w:cs="Times New Roman"/>
          <w:sz w:val="21"/>
          <w:szCs w:val="21"/>
        </w:rPr>
        <w:t>, com equipamentos</w:t>
      </w:r>
      <w:r w:rsidRPr="001400BC">
        <w:rPr>
          <w:rFonts w:ascii="Times New Roman" w:hAnsi="Times New Roman" w:cs="Times New Roman"/>
          <w:sz w:val="21"/>
          <w:szCs w:val="21"/>
        </w:rPr>
        <w:t xml:space="preserve"> de propriedade da CONTRATADA, em forma de COMODATO, para viabilizar a prestação dos serviços de rastre</w:t>
      </w:r>
      <w:r w:rsidR="00954E40" w:rsidRPr="001400BC">
        <w:rPr>
          <w:rFonts w:ascii="Times New Roman" w:hAnsi="Times New Roman" w:cs="Times New Roman"/>
          <w:sz w:val="21"/>
          <w:szCs w:val="21"/>
        </w:rPr>
        <w:t>amento e monitoramento do veicular</w:t>
      </w:r>
      <w:r w:rsidRPr="001400BC">
        <w:rPr>
          <w:rFonts w:ascii="Times New Roman" w:hAnsi="Times New Roman" w:cs="Times New Roman"/>
          <w:sz w:val="21"/>
          <w:szCs w:val="21"/>
        </w:rPr>
        <w:t>;</w:t>
      </w:r>
    </w:p>
    <w:p w:rsidR="00147C6F" w:rsidRPr="001400BC" w:rsidRDefault="00147C6F" w:rsidP="0048343A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48343A">
      <w:pPr>
        <w:pStyle w:val="PargrafodaLista"/>
        <w:tabs>
          <w:tab w:val="left" w:pos="142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equipamento citado tem a função rastrear e localizar o veículo em tempo real, através da tecnologia GPS/GPRS, objetivando dificultar eventuais furtos ou roubos do veículo em que está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instalado.</w:t>
      </w:r>
    </w:p>
    <w:p w:rsidR="00147C6F" w:rsidRPr="001400BC" w:rsidRDefault="00147C6F" w:rsidP="0048343A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48343A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Os serviços de rastreamento e monitoramento do veículo equipado com o dispositivo descrito na cláusula primeira serão prestados 24 horas por dia, ininterruptamente, controlados pela Central de</w:t>
      </w:r>
      <w:r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Monitoramento.</w:t>
      </w:r>
    </w:p>
    <w:p w:rsidR="00147C6F" w:rsidRPr="001400BC" w:rsidRDefault="00147C6F" w:rsidP="0048343A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0D26F8" w:rsidP="0048343A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declara estar ciente de que nas ocasiões em que o veículo estiver em locais que impossibilite a emissão de sinal, o processo de localização do veículo não será</w:t>
      </w:r>
      <w:r w:rsidR="003C66FD" w:rsidRPr="001400B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possível.</w:t>
      </w:r>
    </w:p>
    <w:p w:rsidR="000D26F8" w:rsidRPr="001400BC" w:rsidRDefault="000D26F8" w:rsidP="0048343A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0D26F8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SEGUNDA – DAS CONDIÇÕES DO COMODATO</w:t>
      </w:r>
      <w:r w:rsidRPr="001400B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–</w:t>
      </w:r>
    </w:p>
    <w:p w:rsidR="00147C6F" w:rsidRPr="001400BC" w:rsidRDefault="003C66FD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</w:t>
      </w:r>
      <w:r w:rsidR="002A4104">
        <w:rPr>
          <w:rFonts w:ascii="Times New Roman" w:hAnsi="Times New Roman" w:cs="Times New Roman"/>
          <w:sz w:val="21"/>
          <w:szCs w:val="21"/>
        </w:rPr>
        <w:t>TADA cede ao CONTRATANTE</w:t>
      </w:r>
      <w:r w:rsidRPr="001400BC">
        <w:rPr>
          <w:rFonts w:ascii="Times New Roman" w:hAnsi="Times New Roman" w:cs="Times New Roman"/>
          <w:sz w:val="21"/>
          <w:szCs w:val="21"/>
        </w:rPr>
        <w:t xml:space="preserve"> o equipamento rastreador, em perfeitas condições, </w:t>
      </w:r>
      <w:proofErr w:type="gramStart"/>
      <w:r w:rsidRPr="001400BC">
        <w:rPr>
          <w:rFonts w:ascii="Times New Roman" w:hAnsi="Times New Roman" w:cs="Times New Roman"/>
          <w:sz w:val="21"/>
          <w:szCs w:val="21"/>
        </w:rPr>
        <w:t>à</w:t>
      </w:r>
      <w:proofErr w:type="gramEnd"/>
      <w:r w:rsidRPr="001400BC">
        <w:rPr>
          <w:rFonts w:ascii="Times New Roman" w:hAnsi="Times New Roman" w:cs="Times New Roman"/>
          <w:sz w:val="21"/>
          <w:szCs w:val="21"/>
        </w:rPr>
        <w:t xml:space="preserve"> título de COMODATO, regido pelo art. 579 e seguintes do Código Civil brasileiro. O CONTRATANTE/CLIENTE, por sua vez, declara que o recebe e obriga-se a mantê-lo sob sua custódia, conservando-o como se fosse seu, na qualidade de depositário fiel, enquanto viger este</w:t>
      </w:r>
      <w:r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contrato.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2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Havendo encerramento do contrato de prestação de serviços, o comodato será automaticamente rescindido, sem prejuízo das outras obrigações as</w:t>
      </w:r>
      <w:r w:rsidR="002A4104">
        <w:rPr>
          <w:rFonts w:ascii="Times New Roman" w:hAnsi="Times New Roman" w:cs="Times New Roman"/>
          <w:sz w:val="21"/>
          <w:szCs w:val="21"/>
        </w:rPr>
        <w:t>sumidas pelo CONTRATANTE</w:t>
      </w:r>
      <w:r w:rsidRPr="001400BC">
        <w:rPr>
          <w:rFonts w:ascii="Times New Roman" w:hAnsi="Times New Roman" w:cs="Times New Roman"/>
          <w:sz w:val="21"/>
          <w:szCs w:val="21"/>
        </w:rPr>
        <w:t xml:space="preserve">, devendo o CONTATANTE/CLIENTE devolver o </w:t>
      </w:r>
      <w:r w:rsidR="00A302B3">
        <w:rPr>
          <w:rFonts w:ascii="Times New Roman" w:hAnsi="Times New Roman" w:cs="Times New Roman"/>
          <w:sz w:val="21"/>
          <w:szCs w:val="21"/>
        </w:rPr>
        <w:t>e</w:t>
      </w:r>
      <w:r w:rsidRPr="001400BC">
        <w:rPr>
          <w:rFonts w:ascii="Times New Roman" w:hAnsi="Times New Roman" w:cs="Times New Roman"/>
          <w:sz w:val="21"/>
          <w:szCs w:val="21"/>
        </w:rPr>
        <w:t>quipamento no prazo de 07 (sete) dias úteis a contar da data do cancelamento ou rescisão do</w:t>
      </w:r>
      <w:r w:rsidRPr="001400BC">
        <w:rPr>
          <w:rFonts w:ascii="Times New Roman" w:hAnsi="Times New Roman" w:cs="Times New Roman"/>
          <w:spacing w:val="-3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contrato.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não devolução do equipamento dado em comodato será caracterizada apropriação indébita e sujeitará o CONTRATANTE à imediata cobrança do valor integral do equipamento, estabelecido em R$ 1.500,00 (um mil e quinhentos reais), emitindo-se o boleto de cobrança/fatura contra o CONTRAT</w:t>
      </w:r>
      <w:r w:rsidR="002A4104">
        <w:rPr>
          <w:rFonts w:ascii="Times New Roman" w:hAnsi="Times New Roman" w:cs="Times New Roman"/>
          <w:sz w:val="21"/>
          <w:szCs w:val="21"/>
        </w:rPr>
        <w:t>ANTE</w:t>
      </w:r>
      <w:r w:rsidRPr="001400BC">
        <w:rPr>
          <w:rFonts w:ascii="Times New Roman" w:hAnsi="Times New Roman" w:cs="Times New Roman"/>
          <w:sz w:val="21"/>
          <w:szCs w:val="21"/>
        </w:rPr>
        <w:t>, o que desde já fica autorizado, cujo não pagamento ensejará a tomada das medidas judiciais</w:t>
      </w:r>
      <w:r w:rsidRPr="001400BC">
        <w:rPr>
          <w:rFonts w:ascii="Times New Roman" w:hAnsi="Times New Roman" w:cs="Times New Roman"/>
          <w:spacing w:val="-2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cabíveis.</w:t>
      </w:r>
    </w:p>
    <w:p w:rsidR="002A4104" w:rsidRPr="001400BC" w:rsidRDefault="002A4104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B23BDD">
      <w:pPr>
        <w:pStyle w:val="Corpodetexto"/>
        <w:tabs>
          <w:tab w:val="left" w:pos="142"/>
        </w:tabs>
        <w:spacing w:before="1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CLAUSULA TERCEIRA – DO PREÇO DOS SERVIÇOS E FORMA DE PAGAMENTO</w:t>
      </w:r>
      <w:r w:rsidRPr="001400BC">
        <w:rPr>
          <w:rFonts w:ascii="Times New Roman" w:hAnsi="Times New Roman" w:cs="Times New Roman"/>
          <w:spacing w:val="-20"/>
          <w:sz w:val="21"/>
          <w:szCs w:val="21"/>
        </w:rPr>
        <w:t xml:space="preserve"> </w:t>
      </w:r>
    </w:p>
    <w:p w:rsidR="00EA7B0F" w:rsidRPr="00EA7B0F" w:rsidRDefault="00EA7B0F" w:rsidP="00B23BDD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A7B0F">
        <w:rPr>
          <w:rFonts w:ascii="Times New Roman" w:hAnsi="Times New Roman" w:cs="Times New Roman"/>
          <w:sz w:val="21"/>
          <w:szCs w:val="21"/>
        </w:rPr>
        <w:t xml:space="preserve">Ao objeto deste contrato será pago o valor de </w:t>
      </w:r>
      <w:r w:rsidR="00A302B3">
        <w:rPr>
          <w:rFonts w:ascii="Times New Roman" w:hAnsi="Times New Roman" w:cs="Times New Roman"/>
          <w:sz w:val="21"/>
          <w:szCs w:val="21"/>
        </w:rPr>
        <w:t>700</w:t>
      </w:r>
      <w:r w:rsidRPr="00EA7B0F">
        <w:rPr>
          <w:rFonts w:ascii="Times New Roman" w:hAnsi="Times New Roman" w:cs="Times New Roman"/>
          <w:sz w:val="21"/>
          <w:szCs w:val="21"/>
        </w:rPr>
        <w:t>,00 (</w:t>
      </w:r>
      <w:r w:rsidR="00A302B3">
        <w:rPr>
          <w:rFonts w:ascii="Times New Roman" w:hAnsi="Times New Roman" w:cs="Times New Roman"/>
          <w:sz w:val="21"/>
          <w:szCs w:val="21"/>
        </w:rPr>
        <w:t>Setecentos Reais) mensais</w:t>
      </w:r>
      <w:r w:rsidR="006A531E">
        <w:rPr>
          <w:rFonts w:ascii="Times New Roman" w:hAnsi="Times New Roman" w:cs="Times New Roman"/>
          <w:sz w:val="21"/>
          <w:szCs w:val="21"/>
        </w:rPr>
        <w:t>, totalizando R$ 8.400,00 (Oito Mil e Quatrocentos Reais) anuais.</w:t>
      </w:r>
    </w:p>
    <w:p w:rsidR="00EA7B0F" w:rsidRPr="00EA7B0F" w:rsidRDefault="00EA7B0F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2A4104" w:rsidRDefault="002A4104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A7B0F">
        <w:rPr>
          <w:rFonts w:ascii="Times New Roman" w:hAnsi="Times New Roman" w:cs="Times New Roman"/>
          <w:sz w:val="21"/>
          <w:szCs w:val="21"/>
        </w:rPr>
        <w:t xml:space="preserve">O pagamento da instalação dos equipamentos será efetuado em 01 (uma) vez e os serviços de </w:t>
      </w:r>
      <w:r w:rsidRPr="00EA7B0F">
        <w:rPr>
          <w:rFonts w:ascii="Times New Roman" w:hAnsi="Times New Roman" w:cs="Times New Roman"/>
          <w:sz w:val="21"/>
          <w:szCs w:val="21"/>
        </w:rPr>
        <w:lastRenderedPageBreak/>
        <w:t>manutenção, serão pagos mensalmente, de acordo com o cronograma da Secretaria Municipal da Fazenda</w:t>
      </w:r>
      <w:r w:rsidRPr="002A4104">
        <w:rPr>
          <w:rFonts w:ascii="Times New Roman" w:hAnsi="Times New Roman" w:cs="Times New Roman"/>
          <w:sz w:val="21"/>
          <w:szCs w:val="21"/>
        </w:rPr>
        <w:t>.</w:t>
      </w:r>
    </w:p>
    <w:p w:rsidR="00147C6F" w:rsidRPr="001400BC" w:rsidRDefault="003C66FD" w:rsidP="006A531E">
      <w:pPr>
        <w:pStyle w:val="PargrafodaLista"/>
        <w:tabs>
          <w:tab w:val="left" w:pos="142"/>
          <w:tab w:val="left" w:pos="2023"/>
          <w:tab w:val="left" w:pos="2024"/>
        </w:tabs>
        <w:spacing w:before="76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Não ocorrendo o pagamento por um período superior a 15 (quinze) dias, a</w:t>
      </w:r>
      <w:r w:rsidRPr="001400BC">
        <w:rPr>
          <w:rFonts w:ascii="Times New Roman" w:hAnsi="Times New Roman" w:cs="Times New Roman"/>
          <w:spacing w:val="-37"/>
          <w:sz w:val="21"/>
          <w:szCs w:val="21"/>
        </w:rPr>
        <w:t xml:space="preserve"> </w:t>
      </w:r>
      <w:r w:rsidR="00954E40" w:rsidRPr="001400BC">
        <w:rPr>
          <w:rFonts w:ascii="Times New Roman" w:hAnsi="Times New Roman" w:cs="Times New Roman"/>
          <w:sz w:val="21"/>
          <w:szCs w:val="21"/>
        </w:rPr>
        <w:t>CONTRATADA poderá bloquear o acesso;</w:t>
      </w:r>
    </w:p>
    <w:p w:rsidR="00147C6F" w:rsidRPr="001400BC" w:rsidRDefault="003C66FD" w:rsidP="00B23BDD">
      <w:pPr>
        <w:pStyle w:val="PargrafodaLista"/>
        <w:tabs>
          <w:tab w:val="left" w:pos="142"/>
        </w:tabs>
        <w:spacing w:before="196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Após o período informado </w:t>
      </w:r>
      <w:r w:rsidR="00EA7B0F">
        <w:rPr>
          <w:rFonts w:ascii="Times New Roman" w:hAnsi="Times New Roman" w:cs="Times New Roman"/>
          <w:sz w:val="21"/>
          <w:szCs w:val="21"/>
        </w:rPr>
        <w:t>no item anterior,</w:t>
      </w:r>
      <w:r w:rsidRPr="001400BC">
        <w:rPr>
          <w:rFonts w:ascii="Times New Roman" w:hAnsi="Times New Roman" w:cs="Times New Roman"/>
          <w:sz w:val="21"/>
          <w:szCs w:val="21"/>
        </w:rPr>
        <w:t xml:space="preserve"> os serviços prestados pela CONTRATADA</w:t>
      </w:r>
      <w:r w:rsidRPr="001400BC">
        <w:rPr>
          <w:rFonts w:ascii="Times New Roman" w:hAnsi="Times New Roman" w:cs="Times New Roman"/>
          <w:spacing w:val="-3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serão suspensos até que haja o pagamento dos valores</w:t>
      </w:r>
      <w:r w:rsidRPr="001400B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vencidos.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9356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não pagamento dos valores pactuados no seu respectivo vencimento implicará</w:t>
      </w:r>
      <w:r w:rsidRPr="001400BC">
        <w:rPr>
          <w:rFonts w:ascii="Times New Roman" w:hAnsi="Times New Roman" w:cs="Times New Roman"/>
          <w:spacing w:val="-2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na cobrança de multa de 2%, juros de mora de 1% ao</w:t>
      </w:r>
      <w:r w:rsidRPr="001400BC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mês.</w:t>
      </w:r>
    </w:p>
    <w:p w:rsidR="00147C6F" w:rsidRPr="001400BC" w:rsidRDefault="00147C6F" w:rsidP="00B23BDD">
      <w:pPr>
        <w:pStyle w:val="Corpodetexto"/>
        <w:tabs>
          <w:tab w:val="left" w:pos="142"/>
          <w:tab w:val="left" w:pos="9356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9356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O preço dos Serviços será reajustado de acordo com a variação do </w:t>
      </w:r>
      <w:r w:rsidR="00185DCD" w:rsidRPr="00185DCD">
        <w:rPr>
          <w:rFonts w:ascii="Times New Roman" w:hAnsi="Times New Roman" w:cs="Times New Roman"/>
          <w:sz w:val="21"/>
          <w:szCs w:val="21"/>
        </w:rPr>
        <w:t>Índice Nacional de Preços ao Consumidor Amplo</w:t>
      </w:r>
      <w:r w:rsidRPr="00185DCD">
        <w:rPr>
          <w:rFonts w:ascii="Times New Roman" w:hAnsi="Times New Roman" w:cs="Times New Roman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(</w:t>
      </w:r>
      <w:r w:rsidR="00185DCD">
        <w:rPr>
          <w:rFonts w:ascii="Times New Roman" w:hAnsi="Times New Roman" w:cs="Times New Roman"/>
          <w:sz w:val="21"/>
          <w:szCs w:val="21"/>
        </w:rPr>
        <w:t>IPCA</w:t>
      </w:r>
      <w:r w:rsidRPr="001400BC">
        <w:rPr>
          <w:rFonts w:ascii="Times New Roman" w:hAnsi="Times New Roman" w:cs="Times New Roman"/>
          <w:sz w:val="21"/>
          <w:szCs w:val="21"/>
        </w:rPr>
        <w:t>)</w:t>
      </w:r>
      <w:r w:rsidR="0060428A">
        <w:rPr>
          <w:rFonts w:ascii="Times New Roman" w:hAnsi="Times New Roman" w:cs="Times New Roman"/>
          <w:sz w:val="21"/>
          <w:szCs w:val="21"/>
        </w:rPr>
        <w:t>.</w:t>
      </w:r>
    </w:p>
    <w:p w:rsidR="00EA7B0F" w:rsidRPr="001400BC" w:rsidRDefault="00EA7B0F" w:rsidP="00EA7B0F">
      <w:pPr>
        <w:pStyle w:val="PargrafodaLista"/>
        <w:tabs>
          <w:tab w:val="left" w:pos="142"/>
          <w:tab w:val="left" w:pos="2023"/>
          <w:tab w:val="left" w:pos="2024"/>
          <w:tab w:val="left" w:pos="9356"/>
        </w:tabs>
        <w:ind w:left="0" w:right="113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QUARTA – DO PRAZO DE VIGÊNCIA E DA RESCISÃO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147C6F" w:rsidRPr="001400BC" w:rsidRDefault="003C66FD" w:rsidP="00B23BDD">
      <w:pPr>
        <w:pStyle w:val="Corpodetexto"/>
        <w:tabs>
          <w:tab w:val="left" w:pos="142"/>
          <w:tab w:val="left" w:pos="9072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O presente contrato de COMODATO e PRESTAÇÃO DE SERVIÇOS </w:t>
      </w:r>
      <w:r w:rsidR="00B23BDD">
        <w:rPr>
          <w:rFonts w:ascii="Times New Roman" w:hAnsi="Times New Roman" w:cs="Times New Roman"/>
          <w:sz w:val="21"/>
          <w:szCs w:val="21"/>
        </w:rPr>
        <w:t>terá validade de 12 (doze) meses a contar da assinatura e ativação dos equipamentos</w:t>
      </w:r>
    </w:p>
    <w:p w:rsidR="00147C6F" w:rsidRPr="001400BC" w:rsidRDefault="00147C6F" w:rsidP="00131F12">
      <w:pPr>
        <w:pStyle w:val="Corpodetexto"/>
        <w:tabs>
          <w:tab w:val="left" w:pos="142"/>
        </w:tabs>
        <w:spacing w:before="1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00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Findo este prazo, para que haja continuidade na prestação do</w:t>
      </w:r>
      <w:r w:rsidR="00B23BDD">
        <w:rPr>
          <w:rFonts w:ascii="Times New Roman" w:hAnsi="Times New Roman" w:cs="Times New Roman"/>
          <w:sz w:val="21"/>
          <w:szCs w:val="21"/>
        </w:rPr>
        <w:t>s serviços o CONTRATANTE</w:t>
      </w:r>
      <w:r w:rsidRPr="001400BC">
        <w:rPr>
          <w:rFonts w:ascii="Times New Roman" w:hAnsi="Times New Roman" w:cs="Times New Roman"/>
          <w:sz w:val="21"/>
          <w:szCs w:val="21"/>
        </w:rPr>
        <w:t xml:space="preserve"> deverá formalizar a RENOVAÇÃO deste contrato diretamente com a CONTRATADA, arcando com os custos devidos pela</w:t>
      </w:r>
      <w:r w:rsidRPr="001400BC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renovação.</w:t>
      </w:r>
    </w:p>
    <w:p w:rsidR="00147C6F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B23BDD" w:rsidRPr="001400BC" w:rsidRDefault="00B23BDD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QUINTA - DAS OBRIGAÇÕES DA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CONTRATADA:</w:t>
      </w: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deverá fornecer o equipamento descrito na cláusula primeira,</w:t>
      </w:r>
      <w:r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em perfeitas condições de funcionamento e efetivar a ATIVAÇÃO DO</w:t>
      </w:r>
      <w:r w:rsidRPr="001400BC">
        <w:rPr>
          <w:rFonts w:ascii="Times New Roman" w:hAnsi="Times New Roman" w:cs="Times New Roman"/>
          <w:spacing w:val="-21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SISTEMA;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deverá manter sua Central de Monitoramento 24hs ativa e</w:t>
      </w:r>
      <w:r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em funcionamento;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spacing w:before="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Disponibilizar ao CONTRATANTE/CLIENTE tabela de preços dos serviços e</w:t>
      </w:r>
      <w:r w:rsidRPr="001400BC">
        <w:rPr>
          <w:rFonts w:ascii="Times New Roman" w:hAnsi="Times New Roman" w:cs="Times New Roman"/>
          <w:spacing w:val="-2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acessórios;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Informar imediatamente ao CONTRATANTE/CLIENTE se houver mudanças de endereço, telefones ou qualquer outro fato diretamente ligado à prestação dos</w:t>
      </w:r>
      <w:r w:rsidRPr="001400BC">
        <w:rPr>
          <w:rFonts w:ascii="Times New Roman" w:hAnsi="Times New Roman" w:cs="Times New Roman"/>
          <w:spacing w:val="-2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serviços;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A CONTRATADA deverá disponibilizar o MONITORAMENTO WEB, fornecendo </w:t>
      </w:r>
      <w:proofErr w:type="spellStart"/>
      <w:r w:rsidRPr="001400BC">
        <w:rPr>
          <w:rFonts w:ascii="Times New Roman" w:hAnsi="Times New Roman" w:cs="Times New Roman"/>
          <w:sz w:val="21"/>
          <w:szCs w:val="21"/>
        </w:rPr>
        <w:t>login</w:t>
      </w:r>
      <w:proofErr w:type="spellEnd"/>
      <w:r w:rsidRPr="001400BC">
        <w:rPr>
          <w:rFonts w:ascii="Times New Roman" w:hAnsi="Times New Roman" w:cs="Times New Roman"/>
          <w:sz w:val="21"/>
          <w:szCs w:val="21"/>
        </w:rPr>
        <w:t xml:space="preserve"> e senha de acesso ao sistema, mediante a solicitação formal do CONTRATANTE/CLIENTE, através de</w:t>
      </w:r>
      <w:r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email.</w:t>
      </w:r>
    </w:p>
    <w:p w:rsidR="00147C6F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B23BDD" w:rsidRPr="001400BC" w:rsidRDefault="00B23BDD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SEXTA - DAS OBRIGAÇÕES DO</w:t>
      </w:r>
      <w:r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CONTRATANTE</w:t>
      </w:r>
    </w:p>
    <w:p w:rsidR="00147C6F" w:rsidRPr="001400BC" w:rsidRDefault="00147C6F" w:rsidP="00131F12">
      <w:pPr>
        <w:pStyle w:val="Corpodetexto"/>
        <w:tabs>
          <w:tab w:val="left" w:pos="142"/>
        </w:tabs>
        <w:spacing w:before="1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deverá ratificar, por email ou por carta, a proposta comercial apresentada pela CONTRATADA, dando seu aceite às condições pactuadas, fornecendo seus DADOS PESSOAIS e DADOS DO VEÍCULO para CADASTRO, sendo certo que, somente após o cumprimento desta condição será feita a</w:t>
      </w:r>
      <w:r>
        <w:rPr>
          <w:rFonts w:ascii="Times New Roman" w:hAnsi="Times New Roman" w:cs="Times New Roman"/>
          <w:sz w:val="21"/>
          <w:szCs w:val="21"/>
        </w:rPr>
        <w:t xml:space="preserve"> ativação do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no sistema da CONTRATADA e o agendamento para a instalação do</w:t>
      </w:r>
      <w:r w:rsidR="003C66FD"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equipamento.</w:t>
      </w:r>
    </w:p>
    <w:p w:rsidR="00147C6F" w:rsidRPr="001400BC" w:rsidRDefault="00147C6F" w:rsidP="00B23BDD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  <w:sectPr w:rsidR="00147C6F" w:rsidRPr="001400BC" w:rsidSect="006933E9">
          <w:pgSz w:w="11910" w:h="16840"/>
          <w:pgMar w:top="1276" w:right="1137" w:bottom="1985" w:left="1701" w:header="720" w:footer="720" w:gutter="0"/>
          <w:cols w:space="720"/>
        </w:sect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spacing w:before="74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O CONTRANTE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deverá efetuar mensalmente um teste, gratuito, para a verificação do funcionamento do sistema, obrigando-se a informar a Central de Monitoramento quando o veículo for objeto de colisões, abalroamentos, choques ou outras situações que possam afetar o bom funcionamento do sistema, ressaltando-se que para a realização de “testes” não haverá a localização do veículo, apenas o</w:t>
      </w:r>
      <w:r w:rsidR="003C66FD"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bloqueio;</w:t>
      </w:r>
    </w:p>
    <w:p w:rsidR="00147C6F" w:rsidRPr="001400BC" w:rsidRDefault="00147C6F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B23BDD">
      <w:pPr>
        <w:pStyle w:val="Corpodetexto"/>
        <w:tabs>
          <w:tab w:val="left" w:pos="142"/>
        </w:tabs>
        <w:spacing w:before="12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obriga-se a notificar a CONTRATADA se houver troca de veículo, a fim de que se proceda à desinstalação e reinstalação do equipamento, o que será cobrado de acordo com a tabela de preços vigente à época da realização do</w:t>
      </w:r>
      <w:r w:rsidR="003C66FD" w:rsidRPr="001400BC">
        <w:rPr>
          <w:rFonts w:ascii="Times New Roman" w:hAnsi="Times New Roman" w:cs="Times New Roman"/>
          <w:spacing w:val="-35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serviço;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2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Cabe ao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>, na qualidade de fiel depositário do equipamento cedido em comodato, preservá-lo e conservá-lo, evitando qualquer tipo de avaria ou danos nas ocasiões em que o veículo for objeto de consertos mecânicos, lavagens e lubrificações gerais, reformas, colisões, choques e etc., assim como deverá manter</w:t>
      </w:r>
      <w:r w:rsidR="003C66FD" w:rsidRPr="001400BC">
        <w:rPr>
          <w:rFonts w:ascii="Times New Roman" w:hAnsi="Times New Roman" w:cs="Times New Roman"/>
          <w:spacing w:val="-31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em perfeito estado de funcionamento a bateria do</w:t>
      </w:r>
      <w:r w:rsidR="003C66FD"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veículo;</w:t>
      </w:r>
    </w:p>
    <w:p w:rsidR="00147C6F" w:rsidRPr="001400BC" w:rsidRDefault="00147C6F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B23BDD" w:rsidP="00B23BDD">
      <w:pPr>
        <w:pStyle w:val="Corpodetexto"/>
        <w:tabs>
          <w:tab w:val="left" w:pos="142"/>
          <w:tab w:val="left" w:pos="2025"/>
        </w:tabs>
        <w:spacing w:before="1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6.5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No caso de rescisão </w:t>
      </w:r>
      <w:r>
        <w:rPr>
          <w:rFonts w:ascii="Times New Roman" w:hAnsi="Times New Roman" w:cs="Times New Roman"/>
          <w:sz w:val="21"/>
          <w:szCs w:val="21"/>
        </w:rPr>
        <w:t>contratual, 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é responsável pelo cumprimento do contido nas cláusulas 2.1. </w:t>
      </w:r>
      <w:proofErr w:type="gramStart"/>
      <w:r w:rsidR="003C66FD" w:rsidRPr="001400BC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="003C66FD" w:rsidRPr="001400BC">
        <w:rPr>
          <w:rFonts w:ascii="Times New Roman" w:hAnsi="Times New Roman" w:cs="Times New Roman"/>
          <w:sz w:val="21"/>
          <w:szCs w:val="21"/>
        </w:rPr>
        <w:t xml:space="preserve"> 2.2., devendo proceder à devolução do equipamento no prazo máximo de 7 (sete) dias úteis da comunicação da rescisão, em perfeito estado de conservação, sob pena de ser caracterizada a apropriação indébita, </w:t>
      </w:r>
      <w:r>
        <w:rPr>
          <w:rFonts w:ascii="Times New Roman" w:hAnsi="Times New Roman" w:cs="Times New Roman"/>
          <w:sz w:val="21"/>
          <w:szCs w:val="21"/>
        </w:rPr>
        <w:t>sujeitando 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as medidas cabíveis na espécie, ficando autorizada desde já a emissão de boleto de cobrança/fatura no valor integral do equipamento, tornando o débito líquido, certo e exigível contra o</w:t>
      </w:r>
      <w:r w:rsidR="003C66FD" w:rsidRPr="001400BC">
        <w:rPr>
          <w:rFonts w:ascii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>;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É de inteira responsabilidade do CONTRATANTE o uso indevido dos serviços contratados, assim como o repasse e a comunicação a terceiros de seu código pessoal de acesso e números de telefone da Central de Monitoramento 24</w:t>
      </w:r>
      <w:r w:rsidRPr="001400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horas;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Se o CONTRATANTE quiser fazer uso de outros serviços prestados pela CONTRATADA deverá formalizar o pedido e responsabilizar-se pelo pagamento destes serviços, conforme tabela de preços</w:t>
      </w:r>
      <w:r w:rsidRPr="001400B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vigentes.</w:t>
      </w:r>
    </w:p>
    <w:p w:rsidR="00147C6F" w:rsidRDefault="00147C6F" w:rsidP="00131F12">
      <w:pPr>
        <w:pStyle w:val="Corpodetexto"/>
        <w:tabs>
          <w:tab w:val="left" w:pos="142"/>
        </w:tabs>
        <w:spacing w:before="2"/>
        <w:jc w:val="both"/>
        <w:rPr>
          <w:rFonts w:ascii="Times New Roman" w:hAnsi="Times New Roman" w:cs="Times New Roman"/>
          <w:sz w:val="21"/>
          <w:szCs w:val="21"/>
        </w:rPr>
      </w:pPr>
    </w:p>
    <w:p w:rsidR="00B23BDD" w:rsidRPr="001400BC" w:rsidRDefault="00B23BDD" w:rsidP="00131F12">
      <w:pPr>
        <w:pStyle w:val="Corpodetexto"/>
        <w:tabs>
          <w:tab w:val="left" w:pos="142"/>
        </w:tabs>
        <w:spacing w:before="2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SÉTIMA – DAS DISPOSIÇÕES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GERAIS:</w:t>
      </w:r>
    </w:p>
    <w:p w:rsidR="00147C6F" w:rsidRPr="001400BC" w:rsidRDefault="0055363D" w:rsidP="0055363D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declara neste ato estar ciente que a instalação do equipamento e a prestação do serviço não garantem a recuperação do veículo em</w:t>
      </w:r>
      <w:r w:rsidR="003C66FD" w:rsidRPr="001400BC">
        <w:rPr>
          <w:rFonts w:ascii="Times New Roman" w:hAnsi="Times New Roman" w:cs="Times New Roman"/>
          <w:spacing w:val="-30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casos de furto ou</w:t>
      </w:r>
      <w:r w:rsidR="003C66FD"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roubo;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030"/>
          <w:tab w:val="left" w:pos="2031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CONTRATANTE declara neste ato estar recebendo o equipamento em perfeitas condições de funcionamento, bem como declara estar devidamente instruído do funcionamento e condições de uso e devolução do</w:t>
      </w:r>
      <w:r w:rsidRPr="001400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equipamento;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028"/>
          <w:tab w:val="left" w:pos="2029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não será responsabilizada e nem terá obrigação de indenizar o CONTRATANTE nas seguintes</w:t>
      </w:r>
      <w:r w:rsidRPr="001400B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condições: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Eventuais problemas decorrentes da rede pública ou privada de</w:t>
      </w:r>
      <w:r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telecomunicações que impossibilitem a prestação do serviço</w:t>
      </w:r>
      <w:r w:rsidRPr="001400BC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contratado;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0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Paralisação ou interrupção dos serviços contratados por determinação do Poder Público, por casos fortuitos ou motivos de força</w:t>
      </w:r>
      <w:r w:rsidRPr="001400B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maior;</w:t>
      </w:r>
    </w:p>
    <w:p w:rsidR="00147C6F" w:rsidRPr="001400BC" w:rsidRDefault="00147C6F" w:rsidP="0055363D">
      <w:pPr>
        <w:pStyle w:val="Corpodetexto"/>
        <w:tabs>
          <w:tab w:val="left" w:pos="142"/>
        </w:tabs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Danos, furtos, assaltos, seqüestros que venham a ocorrer com o veículo do CONTRATANTE e seus</w:t>
      </w:r>
      <w:r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ocupantes;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Greves parciais ou gerais que afetem a prestação do</w:t>
      </w:r>
      <w:r w:rsidRPr="001400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serviço;</w:t>
      </w:r>
    </w:p>
    <w:p w:rsidR="00147C6F" w:rsidRPr="001400BC" w:rsidRDefault="00147C6F" w:rsidP="0055363D">
      <w:pPr>
        <w:tabs>
          <w:tab w:val="left" w:pos="142"/>
        </w:tabs>
        <w:ind w:right="-29" w:firstLine="1134"/>
        <w:jc w:val="both"/>
        <w:rPr>
          <w:rFonts w:ascii="Times New Roman" w:hAnsi="Times New Roman" w:cs="Times New Roman"/>
          <w:sz w:val="21"/>
          <w:szCs w:val="21"/>
        </w:rPr>
        <w:sectPr w:rsidR="00147C6F" w:rsidRPr="001400BC" w:rsidSect="0035082A">
          <w:pgSz w:w="11910" w:h="16840"/>
          <w:pgMar w:top="1701" w:right="740" w:bottom="280" w:left="1701" w:header="720" w:footer="720" w:gutter="0"/>
          <w:cols w:space="720"/>
        </w:sect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spacing w:before="74"/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lastRenderedPageBreak/>
        <w:t>Condições meteorológicas excepcionalmente prejudiciais (chuvas, raios, etc.)</w:t>
      </w:r>
      <w:r w:rsidRPr="001400BC">
        <w:rPr>
          <w:rFonts w:ascii="Times New Roman" w:hAnsi="Times New Roman" w:cs="Times New Roman"/>
          <w:spacing w:val="-3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que venham a afetar a realização dos serviços</w:t>
      </w:r>
      <w:r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contratados;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0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6"/>
          <w:tab w:val="left" w:pos="2727"/>
        </w:tabs>
        <w:spacing w:line="242" w:lineRule="auto"/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Inoperância do sistema EMBRATEL ou do sistema de satélites, ou operadora de telefonia;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0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Mau uso do equipamento (abertura e remoção indevida do equipamento, alteração de voltagem do veículo, inversão do cabo de bateria, entre</w:t>
      </w:r>
      <w:r w:rsidRPr="001400BC">
        <w:rPr>
          <w:rFonts w:ascii="Times New Roman" w:hAnsi="Times New Roman" w:cs="Times New Roman"/>
          <w:spacing w:val="-2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outros);</w:t>
      </w:r>
    </w:p>
    <w:p w:rsidR="00147C6F" w:rsidRPr="001400BC" w:rsidRDefault="003C66FD" w:rsidP="0055363D">
      <w:pPr>
        <w:pStyle w:val="PargrafodaLista"/>
        <w:tabs>
          <w:tab w:val="left" w:pos="142"/>
          <w:tab w:val="left" w:pos="2726"/>
          <w:tab w:val="left" w:pos="2727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Interrupção ou suspensão temporária da prestação dos serviços, efetuada pela CONTRATADA em virtude de modificações ou reparos no equipamento, necessárias para melhor e correto</w:t>
      </w:r>
      <w:r w:rsidRPr="001400B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funcionamento;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6"/>
          <w:tab w:val="left" w:pos="2727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Interrupção ou suspensão dos serviços por inadimplência do CONTRATANTE;</w:t>
      </w:r>
    </w:p>
    <w:p w:rsidR="00147C6F" w:rsidRPr="001400BC" w:rsidRDefault="00147C6F" w:rsidP="0055363D">
      <w:pPr>
        <w:pStyle w:val="Corpodetexto"/>
        <w:tabs>
          <w:tab w:val="left" w:pos="142"/>
        </w:tabs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09"/>
          <w:tab w:val="left" w:pos="27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Danificação por acidente, produtos químicos, água, rupturas, cortes e/ou violação da antena de sinal ou do equipamento instalado no</w:t>
      </w:r>
      <w:r w:rsidRPr="001400B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veículo;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12"/>
          <w:tab w:val="left" w:pos="2713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Instalação e manutenções realizadas por terceiros, estranhos à equipe</w:t>
      </w:r>
      <w:r w:rsidRPr="001400BC">
        <w:rPr>
          <w:rFonts w:ascii="Times New Roman" w:hAnsi="Times New Roman" w:cs="Times New Roman"/>
          <w:spacing w:val="-2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de instalação da CONTRATADA ou que não tenham sido indicados por</w:t>
      </w:r>
      <w:r w:rsidRPr="001400BC">
        <w:rPr>
          <w:rFonts w:ascii="Times New Roman" w:hAnsi="Times New Roman" w:cs="Times New Roman"/>
          <w:spacing w:val="-2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ela.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311"/>
          <w:tab w:val="left" w:pos="2312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Tratando-se o CONTRATANTE de pessoa jurídica, os sócios assumem a condição de devedores solidários no que tange a todas as obrigações contidas</w:t>
      </w:r>
      <w:r w:rsidRPr="001400BC">
        <w:rPr>
          <w:rFonts w:ascii="Times New Roman" w:hAnsi="Times New Roman" w:cs="Times New Roman"/>
          <w:spacing w:val="-3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neste instrumento.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55363D" w:rsidRDefault="003C66F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fica expressamente autorizada, para fins de cobrança dos valores devidos pelo CONTRATANTE a emitir boletos de cobrança/duplicatas, levar</w:t>
      </w:r>
      <w:r w:rsidRPr="001400BC">
        <w:rPr>
          <w:rFonts w:ascii="Times New Roman" w:hAnsi="Times New Roman" w:cs="Times New Roman"/>
          <w:spacing w:val="-3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 xml:space="preserve">a protesto os títulos não pagos no seu vencimento e promover a </w:t>
      </w:r>
      <w:proofErr w:type="spellStart"/>
      <w:r w:rsidRPr="001400BC">
        <w:rPr>
          <w:rFonts w:ascii="Times New Roman" w:hAnsi="Times New Roman" w:cs="Times New Roman"/>
          <w:sz w:val="21"/>
          <w:szCs w:val="21"/>
        </w:rPr>
        <w:t>negativação</w:t>
      </w:r>
      <w:proofErr w:type="spellEnd"/>
      <w:r w:rsidRPr="001400BC">
        <w:rPr>
          <w:rFonts w:ascii="Times New Roman" w:hAnsi="Times New Roman" w:cs="Times New Roman"/>
          <w:sz w:val="21"/>
          <w:szCs w:val="21"/>
        </w:rPr>
        <w:t xml:space="preserve"> do CONTRATANTE perante os órgãos de proteção do</w:t>
      </w:r>
      <w:r w:rsidRPr="001400B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crédito.</w:t>
      </w:r>
    </w:p>
    <w:p w:rsidR="0055363D" w:rsidRDefault="0055363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3C66F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Fica eleito o Foro da comarca d</w:t>
      </w:r>
      <w:r w:rsidR="0035082A">
        <w:rPr>
          <w:rFonts w:ascii="Times New Roman" w:hAnsi="Times New Roman" w:cs="Times New Roman"/>
          <w:sz w:val="21"/>
          <w:szCs w:val="21"/>
        </w:rPr>
        <w:t>e</w:t>
      </w:r>
      <w:r w:rsidRPr="001400BC">
        <w:rPr>
          <w:rFonts w:ascii="Times New Roman" w:hAnsi="Times New Roman" w:cs="Times New Roman"/>
          <w:sz w:val="21"/>
          <w:szCs w:val="21"/>
        </w:rPr>
        <w:t xml:space="preserve"> </w:t>
      </w:r>
      <w:r w:rsidR="0035082A">
        <w:rPr>
          <w:rFonts w:ascii="Times New Roman" w:hAnsi="Times New Roman" w:cs="Times New Roman"/>
          <w:sz w:val="21"/>
          <w:szCs w:val="21"/>
        </w:rPr>
        <w:t>Porto Xavier/RS</w:t>
      </w:r>
      <w:r w:rsidRPr="001400BC">
        <w:rPr>
          <w:rFonts w:ascii="Times New Roman" w:hAnsi="Times New Roman" w:cs="Times New Roman"/>
          <w:sz w:val="21"/>
          <w:szCs w:val="21"/>
        </w:rPr>
        <w:t>, independente de qualquer outro, por mais privilegiado que seja para dirimir quaisquer dúvidas e/ou controvérsias oriundas desta</w:t>
      </w:r>
      <w:r w:rsidRPr="001400B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contratação.</w:t>
      </w:r>
    </w:p>
    <w:p w:rsidR="00071926" w:rsidRDefault="00071926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55363D" w:rsidRDefault="0055363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55363D" w:rsidRPr="001400BC" w:rsidRDefault="0055363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E44A67">
        <w:rPr>
          <w:rFonts w:ascii="Times New Roman" w:hAnsi="Times New Roman" w:cs="Times New Roman"/>
          <w:sz w:val="21"/>
          <w:szCs w:val="21"/>
        </w:rPr>
        <w:t>13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 w:rsidR="00E44A67">
        <w:rPr>
          <w:rFonts w:ascii="Times New Roman" w:hAnsi="Times New Roman" w:cs="Times New Roman"/>
          <w:sz w:val="21"/>
          <w:szCs w:val="21"/>
        </w:rPr>
        <w:t>julho</w:t>
      </w:r>
      <w:r>
        <w:rPr>
          <w:rFonts w:ascii="Times New Roman" w:hAnsi="Times New Roman" w:cs="Times New Roman"/>
          <w:sz w:val="21"/>
          <w:szCs w:val="21"/>
        </w:rPr>
        <w:t xml:space="preserve"> de 20</w:t>
      </w:r>
      <w:r w:rsidR="00E44A67">
        <w:rPr>
          <w:rFonts w:ascii="Times New Roman" w:hAnsi="Times New Roman" w:cs="Times New Roman"/>
          <w:sz w:val="21"/>
          <w:szCs w:val="21"/>
        </w:rPr>
        <w:t>21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spacing w:before="9"/>
        <w:jc w:val="both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1F4DBD">
      <w:pPr>
        <w:jc w:val="both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</w:t>
      </w:r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  <w:t xml:space="preserve">                    ________________________________</w:t>
      </w:r>
    </w:p>
    <w:p w:rsidR="00D64F64" w:rsidRPr="00D64F64" w:rsidRDefault="00E44A67" w:rsidP="001F4DB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Gilberto Domingos </w:t>
      </w:r>
      <w:proofErr w:type="spellStart"/>
      <w:r>
        <w:rPr>
          <w:rFonts w:ascii="Times New Roman" w:hAnsi="Times New Roman" w:cs="Times New Roman"/>
          <w:sz w:val="21"/>
          <w:szCs w:val="21"/>
        </w:rPr>
        <w:t>Menin</w:t>
      </w:r>
      <w:proofErr w:type="spellEnd"/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  <w:t xml:space="preserve">              </w:t>
      </w:r>
      <w:r w:rsidR="001F4DBD" w:rsidRPr="001F4DBD">
        <w:rPr>
          <w:rFonts w:ascii="Times New Roman" w:hAnsi="Times New Roman" w:cs="Times New Roman"/>
          <w:sz w:val="21"/>
          <w:szCs w:val="21"/>
        </w:rPr>
        <w:t>FARIA E PLETSCH RASTREAMENTO VEICULAR-ME</w:t>
      </w:r>
    </w:p>
    <w:p w:rsidR="00D64F64" w:rsidRPr="00D64F64" w:rsidRDefault="00D64F64" w:rsidP="001F4DBD">
      <w:pPr>
        <w:jc w:val="both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 xml:space="preserve">Prefeito Municipal </w:t>
      </w:r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</w:r>
      <w:r w:rsidR="001F4DBD">
        <w:rPr>
          <w:rFonts w:ascii="Times New Roman" w:hAnsi="Times New Roman" w:cs="Times New Roman"/>
          <w:sz w:val="21"/>
          <w:szCs w:val="21"/>
        </w:rPr>
        <w:tab/>
        <w:t xml:space="preserve">            Contratado</w:t>
      </w:r>
    </w:p>
    <w:p w:rsidR="00D64F64" w:rsidRPr="00D64F64" w:rsidRDefault="00D64F64" w:rsidP="00D64F6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</w:p>
    <w:p w:rsidR="001F4DBD" w:rsidRPr="00D64F64" w:rsidRDefault="001F4DBD" w:rsidP="00D64F64">
      <w:pPr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TESTEMUNHAS</w:t>
      </w: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ind w:right="4678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D64F64" w:rsidRPr="00D64F64" w:rsidRDefault="00D64F64" w:rsidP="00D64F64">
      <w:pPr>
        <w:ind w:right="4678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ind w:right="4678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47C6F" w:rsidRPr="001400BC" w:rsidRDefault="00147C6F" w:rsidP="00D64F64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sectPr w:rsidR="00147C6F" w:rsidRPr="001400BC" w:rsidSect="00131F12">
      <w:pgSz w:w="11910" w:h="16840"/>
      <w:pgMar w:top="760" w:right="740" w:bottom="2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D3C37"/>
    <w:multiLevelType w:val="multilevel"/>
    <w:tmpl w:val="17EE77A4"/>
    <w:lvl w:ilvl="0">
      <w:start w:val="3"/>
      <w:numFmt w:val="decimal"/>
      <w:lvlText w:val="%1"/>
      <w:lvlJc w:val="left"/>
      <w:pPr>
        <w:ind w:left="2023" w:hanging="812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023" w:hanging="81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849" w:hanging="81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3" w:hanging="81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78" w:hanging="81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593" w:hanging="81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507" w:hanging="81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22" w:hanging="81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337" w:hanging="812"/>
      </w:pPr>
      <w:rPr>
        <w:rFonts w:hint="default"/>
        <w:lang w:val="pt-BR" w:eastAsia="pt-BR" w:bidi="pt-BR"/>
      </w:rPr>
    </w:lvl>
  </w:abstractNum>
  <w:abstractNum w:abstractNumId="1">
    <w:nsid w:val="5FB31C34"/>
    <w:multiLevelType w:val="multilevel"/>
    <w:tmpl w:val="67C6A8AA"/>
    <w:lvl w:ilvl="0">
      <w:start w:val="1"/>
      <w:numFmt w:val="decimal"/>
      <w:lvlText w:val="%1."/>
      <w:lvlJc w:val="left"/>
      <w:pPr>
        <w:ind w:left="1985" w:hanging="706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023" w:hanging="81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023" w:hanging="81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00" w:hanging="81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9" w:hanging="81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18" w:hanging="81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28" w:hanging="81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37" w:hanging="81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47" w:hanging="81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47C6F"/>
    <w:rsid w:val="00014C8F"/>
    <w:rsid w:val="00071926"/>
    <w:rsid w:val="000D26F8"/>
    <w:rsid w:val="00131F12"/>
    <w:rsid w:val="001400BC"/>
    <w:rsid w:val="00147C6F"/>
    <w:rsid w:val="00185DCD"/>
    <w:rsid w:val="001A48B4"/>
    <w:rsid w:val="001F4DBD"/>
    <w:rsid w:val="0028384F"/>
    <w:rsid w:val="002A4104"/>
    <w:rsid w:val="0035082A"/>
    <w:rsid w:val="003A225F"/>
    <w:rsid w:val="003C66FD"/>
    <w:rsid w:val="00414B6E"/>
    <w:rsid w:val="0048343A"/>
    <w:rsid w:val="0055363D"/>
    <w:rsid w:val="005F479F"/>
    <w:rsid w:val="0060428A"/>
    <w:rsid w:val="0061637B"/>
    <w:rsid w:val="006933E9"/>
    <w:rsid w:val="006A531E"/>
    <w:rsid w:val="007B1547"/>
    <w:rsid w:val="007E304F"/>
    <w:rsid w:val="008415C2"/>
    <w:rsid w:val="00954E40"/>
    <w:rsid w:val="00A302B3"/>
    <w:rsid w:val="00B23BDD"/>
    <w:rsid w:val="00D64F64"/>
    <w:rsid w:val="00E44A67"/>
    <w:rsid w:val="00EA5AA4"/>
    <w:rsid w:val="00EA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15C2"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rsid w:val="008415C2"/>
    <w:pPr>
      <w:ind w:left="1985" w:hanging="70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15C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8415C2"/>
    <w:pPr>
      <w:ind w:left="2023" w:hanging="811"/>
    </w:pPr>
  </w:style>
  <w:style w:type="paragraph" w:customStyle="1" w:styleId="TableParagraph">
    <w:name w:val="Table Paragraph"/>
    <w:basedOn w:val="Normal"/>
    <w:uiPriority w:val="1"/>
    <w:qFormat/>
    <w:rsid w:val="00841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985" w:hanging="70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023" w:hanging="8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1563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USUARIO</cp:lastModifiedBy>
  <cp:revision>11</cp:revision>
  <dcterms:created xsi:type="dcterms:W3CDTF">2021-07-13T17:41:00Z</dcterms:created>
  <dcterms:modified xsi:type="dcterms:W3CDTF">2021-07-13T17:51:00Z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2018-04-06T00:00:00Z</vt:filetime>
  </property>
</Properties>
</file>